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5B8D" w14:textId="77777777" w:rsidR="00234491" w:rsidRDefault="00234491" w:rsidP="0023449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Dječji vrtić Gardelin</w:t>
      </w:r>
    </w:p>
    <w:p w14:paraId="6D84E6FE" w14:textId="77777777" w:rsidR="00234491" w:rsidRDefault="00234491" w:rsidP="0023449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Petra Zrinskog 3</w:t>
      </w:r>
    </w:p>
    <w:p w14:paraId="1E9E9603" w14:textId="77777777" w:rsidR="00234491" w:rsidRDefault="00234491" w:rsidP="0023449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23211 Pakoštane</w:t>
      </w:r>
    </w:p>
    <w:p w14:paraId="44EDAEC1" w14:textId="3126BC2E" w:rsidR="00234491" w:rsidRDefault="00234491" w:rsidP="0023449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Klasa: 601-01/26-11/4</w:t>
      </w:r>
    </w:p>
    <w:p w14:paraId="6D560EC2" w14:textId="4F174A2D" w:rsidR="00234491" w:rsidRDefault="00234491" w:rsidP="0023449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</w:t>
      </w:r>
      <w:r>
        <w:rPr>
          <w:rFonts w:ascii="Times New Roman" w:hAnsi="Times New Roman" w:cs="Times New Roman"/>
          <w:sz w:val="24"/>
          <w:szCs w:val="24"/>
        </w:rPr>
        <w:t>RBROJ</w:t>
      </w:r>
      <w:r>
        <w:rPr>
          <w:rFonts w:ascii="Times New Roman" w:hAnsi="Times New Roman" w:cs="Times New Roman"/>
          <w:sz w:val="24"/>
          <w:szCs w:val="24"/>
          <w:lang w:val="hr-HR"/>
        </w:rPr>
        <w:t>: 2198-18-1-0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-26-3</w:t>
      </w:r>
    </w:p>
    <w:p w14:paraId="198110DB" w14:textId="21A253BA" w:rsidR="00234491" w:rsidRDefault="00234491" w:rsidP="0023449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Pakoštane, 08.06.2026.</w:t>
      </w:r>
    </w:p>
    <w:p w14:paraId="07705616" w14:textId="77777777" w:rsidR="00234491" w:rsidRDefault="00234491" w:rsidP="0023449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7BA34A21" w14:textId="77777777" w:rsidR="00234491" w:rsidRDefault="00234491" w:rsidP="00234491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14:paraId="425FC069" w14:textId="77777777" w:rsidR="00234491" w:rsidRDefault="00234491" w:rsidP="00234491">
      <w:pPr>
        <w:rPr>
          <w:lang w:val="hr-HR"/>
        </w:rPr>
      </w:pPr>
    </w:p>
    <w:p w14:paraId="6E654FB0" w14:textId="719A4E34" w:rsidR="00234491" w:rsidRDefault="00234491" w:rsidP="0023449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temelju članka 1a i 20. Zakona o predškolskom odgoju i obrazovanju (NN 10/97, 107/07, 94/13, 98/19, 57/22, i 101/23), članka 44. stavak  1, 96. Stavak 1. i 98. Zakona o općem upravnom postupku (NN 47/09), članka 13. Pravilnika o upisu i mjerilima upisa djece u Dječji vrtić „Gardelin“ Pakoštane, a na prijedlog Povjerenstva za upis djece u Dječji vrtić „Gardelin“ za pedagošku godinu 2026./2027., Upravno vijeće donosi sljedeću:</w:t>
      </w:r>
    </w:p>
    <w:p w14:paraId="3FAF0115" w14:textId="77777777" w:rsidR="00234491" w:rsidRDefault="00234491" w:rsidP="0023449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7C95D11" w14:textId="77777777" w:rsidR="00234491" w:rsidRDefault="00234491" w:rsidP="0023449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ODLUKU</w:t>
      </w:r>
    </w:p>
    <w:p w14:paraId="4304383B" w14:textId="2E85AB6F" w:rsidR="00234491" w:rsidRDefault="00234491" w:rsidP="0023449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 privremenim rezultatima redovitog postupka upisa djece rane i predškolske dobi u </w:t>
      </w:r>
      <w:r w:rsidR="00133842">
        <w:rPr>
          <w:rFonts w:ascii="Times New Roman" w:hAnsi="Times New Roman" w:cs="Times New Roman"/>
          <w:sz w:val="24"/>
          <w:szCs w:val="24"/>
          <w:lang w:val="hr-HR"/>
        </w:rPr>
        <w:t>D</w:t>
      </w:r>
      <w:r>
        <w:rPr>
          <w:rFonts w:ascii="Times New Roman" w:hAnsi="Times New Roman" w:cs="Times New Roman"/>
          <w:sz w:val="24"/>
          <w:szCs w:val="24"/>
          <w:lang w:val="hr-HR"/>
        </w:rPr>
        <w:t>ječji vrtić „Gardelin“, Pakoštane u pedagošku godinu 2026./2027.</w:t>
      </w:r>
    </w:p>
    <w:p w14:paraId="13EE0E39" w14:textId="77777777" w:rsidR="00234491" w:rsidRDefault="00234491" w:rsidP="0023449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A44B91" w14:textId="77777777" w:rsidR="00234491" w:rsidRDefault="00234491" w:rsidP="0023449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6FF3CF9E" w14:textId="57373E0D" w:rsidR="00234491" w:rsidRDefault="00234491" w:rsidP="0023449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Utvrđuje se da je sukladno natječaju Dječjeg vrtića „Gardelin“ o upisu djece u dječji vrtić na području Općine Pakoštane za pedagošku godinu 2026./2027. u roku od 02.05.2026. do 15.05.2026. pristigao 71 zahtjev za upis djece u redovne programe Vrtića i 10 zahtjeva za obavezni program predškole nam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hr-HR"/>
        </w:rPr>
        <w:t>jenjen djeci koja su na jesen 2027. školski obveznici, a nisu polaznici redovnih programa dječjih vrtića.</w:t>
      </w:r>
    </w:p>
    <w:p w14:paraId="7770C759" w14:textId="355FF287" w:rsidR="00234491" w:rsidRDefault="00234491" w:rsidP="0023449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Ovom Odlukom utvrđuje se da je Povjerenstvo za Upise pregledalo i bodovalo sve pristigle zahtjeve za upis djece u Dječji vrtić „Gardelin“,Pakoštane za pedagošku godinu 2026./2027. koja započinje 01.rujna 2026. godine.</w:t>
      </w:r>
    </w:p>
    <w:p w14:paraId="3C9C915A" w14:textId="77777777" w:rsidR="00234491" w:rsidRDefault="00234491" w:rsidP="0023449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D80F273" w14:textId="77777777" w:rsidR="00234491" w:rsidRDefault="00234491" w:rsidP="0023449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36E20DEE" w14:textId="7CDCC638" w:rsidR="00234491" w:rsidRDefault="00234491" w:rsidP="0023449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Temeljem Članka 9. Pravilnika o upisu djece i mjerilima upisa djece u Dječji vrtić „Gardelin“ Pakoštane, od </w:t>
      </w:r>
      <w:r w:rsidR="00133842">
        <w:rPr>
          <w:rFonts w:ascii="Times New Roman" w:hAnsi="Times New Roman" w:cs="Times New Roman"/>
          <w:sz w:val="24"/>
          <w:szCs w:val="24"/>
          <w:lang w:val="hr-HR"/>
        </w:rPr>
        <w:t>81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zahtjeva pozitivno je riješeno  zahtjeva, i to prijedlogom upisa </w:t>
      </w:r>
      <w:r w:rsidR="006A77C0">
        <w:rPr>
          <w:rFonts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djece u jaslički program, , </w:t>
      </w:r>
      <w:r w:rsidR="006A77C0">
        <w:rPr>
          <w:rFonts w:ascii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djece u program vrtića</w:t>
      </w:r>
      <w:r w:rsidR="00133842">
        <w:rPr>
          <w:rFonts w:ascii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33842">
        <w:rPr>
          <w:rFonts w:ascii="Times New Roman" w:hAnsi="Times New Roman" w:cs="Times New Roman"/>
          <w:sz w:val="24"/>
          <w:szCs w:val="24"/>
          <w:lang w:val="hr-HR"/>
        </w:rPr>
        <w:t xml:space="preserve">Četvero djece nema dob potrebnu za polazak.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33842">
        <w:rPr>
          <w:rFonts w:ascii="Times New Roman" w:hAnsi="Times New Roman" w:cs="Times New Roman"/>
          <w:sz w:val="24"/>
          <w:szCs w:val="24"/>
          <w:lang w:val="hr-HR"/>
        </w:rPr>
        <w:t>D</w:t>
      </w:r>
      <w:r>
        <w:rPr>
          <w:rFonts w:ascii="Times New Roman" w:hAnsi="Times New Roman" w:cs="Times New Roman"/>
          <w:sz w:val="24"/>
          <w:szCs w:val="24"/>
          <w:lang w:val="hr-HR"/>
        </w:rPr>
        <w:t>esetoro djece primljeno je u obvezni program predškole.</w:t>
      </w:r>
      <w:r w:rsidR="00133842">
        <w:rPr>
          <w:rFonts w:ascii="Times New Roman" w:hAnsi="Times New Roman" w:cs="Times New Roman"/>
          <w:sz w:val="24"/>
          <w:szCs w:val="24"/>
          <w:lang w:val="hr-HR"/>
        </w:rPr>
        <w:t xml:space="preserve"> Na listi čekanja za jaslice nalazi se </w:t>
      </w:r>
      <w:r w:rsidR="006A77C0">
        <w:rPr>
          <w:rFonts w:ascii="Times New Roman" w:hAnsi="Times New Roman" w:cs="Times New Roman"/>
          <w:sz w:val="24"/>
          <w:szCs w:val="24"/>
          <w:lang w:val="hr-HR"/>
        </w:rPr>
        <w:t>17</w:t>
      </w:r>
      <w:r w:rsidR="00133842">
        <w:rPr>
          <w:rFonts w:ascii="Times New Roman" w:hAnsi="Times New Roman" w:cs="Times New Roman"/>
          <w:sz w:val="24"/>
          <w:szCs w:val="24"/>
          <w:lang w:val="hr-HR"/>
        </w:rPr>
        <w:t xml:space="preserve"> djece a na </w:t>
      </w:r>
      <w:r w:rsidR="00133842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listi čekanja za redovan vrtićki program nalazi se </w:t>
      </w:r>
      <w:r w:rsidR="006A77C0">
        <w:rPr>
          <w:rFonts w:ascii="Times New Roman" w:hAnsi="Times New Roman" w:cs="Times New Roman"/>
          <w:sz w:val="24"/>
          <w:szCs w:val="24"/>
          <w:lang w:val="hr-HR"/>
        </w:rPr>
        <w:t>11</w:t>
      </w:r>
      <w:r w:rsidR="00133842">
        <w:rPr>
          <w:rFonts w:ascii="Times New Roman" w:hAnsi="Times New Roman" w:cs="Times New Roman"/>
          <w:sz w:val="24"/>
          <w:szCs w:val="24"/>
          <w:lang w:val="hr-HR"/>
        </w:rPr>
        <w:t xml:space="preserve"> djece.</w:t>
      </w:r>
      <w:r w:rsidR="00785BA6">
        <w:rPr>
          <w:rFonts w:ascii="Times New Roman" w:hAnsi="Times New Roman" w:cs="Times New Roman"/>
          <w:sz w:val="24"/>
          <w:szCs w:val="24"/>
          <w:lang w:val="hr-HR"/>
        </w:rPr>
        <w:t xml:space="preserve"> Ostal</w:t>
      </w:r>
      <w:r w:rsidR="00700B0F">
        <w:rPr>
          <w:rFonts w:ascii="Times New Roman" w:hAnsi="Times New Roman" w:cs="Times New Roman"/>
          <w:sz w:val="24"/>
          <w:szCs w:val="24"/>
          <w:lang w:val="hr-HR"/>
        </w:rPr>
        <w:t xml:space="preserve">i zahtjevi </w:t>
      </w:r>
      <w:r w:rsidR="005C7A46">
        <w:rPr>
          <w:rFonts w:ascii="Times New Roman" w:hAnsi="Times New Roman" w:cs="Times New Roman"/>
          <w:sz w:val="24"/>
          <w:szCs w:val="24"/>
          <w:lang w:val="hr-HR"/>
        </w:rPr>
        <w:t>roditelja stavljeni su na popis djece koja  nemaju uvjete i nema mjesta.</w:t>
      </w:r>
      <w:r w:rsidR="00FD07CB">
        <w:rPr>
          <w:rFonts w:ascii="Times New Roman" w:hAnsi="Times New Roman" w:cs="Times New Roman"/>
          <w:sz w:val="24"/>
          <w:szCs w:val="24"/>
          <w:lang w:val="hr-HR"/>
        </w:rPr>
        <w:t xml:space="preserve"> Radi se o 11 djece za vrtić i 8 djece za jaslice.</w:t>
      </w:r>
    </w:p>
    <w:p w14:paraId="09001C0F" w14:textId="77777777" w:rsidR="00FD07CB" w:rsidRDefault="00FD07CB" w:rsidP="0023449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0F6CE96" w14:textId="77777777" w:rsidR="00FD07CB" w:rsidRDefault="003A1FBC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Članak 3.</w:t>
      </w:r>
      <w:r w:rsidR="000A7692" w:rsidRPr="000A7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30ECC" w14:textId="77777777" w:rsidR="00FD07CB" w:rsidRDefault="00FD07CB" w:rsidP="000A7692">
      <w:pPr>
        <w:rPr>
          <w:rFonts w:ascii="Times New Roman" w:hAnsi="Times New Roman" w:cs="Times New Roman"/>
          <w:sz w:val="24"/>
          <w:szCs w:val="24"/>
        </w:rPr>
      </w:pPr>
    </w:p>
    <w:p w14:paraId="5BA5D2D7" w14:textId="77603DE2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bodovanja</w:t>
      </w:r>
    </w:p>
    <w:p w14:paraId="03966A1C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3C716C25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Vrtić - lista primljene djece</w:t>
      </w:r>
    </w:p>
    <w:p w14:paraId="664E9537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BF4DA6" w14:textId="77777777" w:rsidR="000A7692" w:rsidRDefault="000A7692" w:rsidP="000A76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Obvezna predškola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4422"/>
      </w:tblGrid>
      <w:tr w:rsidR="000A7692" w14:paraId="313810E0" w14:textId="77777777" w:rsidTr="004F7454">
        <w:tc>
          <w:tcPr>
            <w:tcW w:w="492" w:type="dxa"/>
            <w:shd w:val="clear" w:color="auto" w:fill="FAE2D6" w:themeFill="accent2" w:themeFillTint="32"/>
          </w:tcPr>
          <w:p w14:paraId="1912BE0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7F10315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2B42801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1A3C5532" w14:textId="77777777" w:rsidTr="004F7454">
        <w:trPr>
          <w:trHeight w:val="90"/>
        </w:trPr>
        <w:tc>
          <w:tcPr>
            <w:tcW w:w="492" w:type="dxa"/>
          </w:tcPr>
          <w:p w14:paraId="4EEC2F2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55D9B379" w14:textId="77777777" w:rsidR="000A7692" w:rsidRDefault="000A7692" w:rsidP="004F7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GR-26/27/64</w:t>
            </w:r>
          </w:p>
          <w:p w14:paraId="1BC70DAA" w14:textId="77777777" w:rsidR="000A7692" w:rsidRDefault="000A7692" w:rsidP="004F7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GP-26/27/09</w:t>
            </w:r>
          </w:p>
        </w:tc>
        <w:tc>
          <w:tcPr>
            <w:tcW w:w="4422" w:type="dxa"/>
          </w:tcPr>
          <w:p w14:paraId="3E63EB08" w14:textId="180DF757" w:rsidR="000A7692" w:rsidRDefault="00E23EC3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A7692" w14:paraId="21015988" w14:textId="77777777" w:rsidTr="004F7454">
        <w:tc>
          <w:tcPr>
            <w:tcW w:w="492" w:type="dxa"/>
          </w:tcPr>
          <w:p w14:paraId="179D16F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0087A7C1" w14:textId="77777777" w:rsidR="000A7692" w:rsidRDefault="000A7692" w:rsidP="004F7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GR-26/27/24</w:t>
            </w:r>
          </w:p>
          <w:p w14:paraId="6F3B414C" w14:textId="77777777" w:rsidR="000A7692" w:rsidRDefault="000A7692" w:rsidP="004F7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GP-26/27/04</w:t>
            </w:r>
          </w:p>
        </w:tc>
        <w:tc>
          <w:tcPr>
            <w:tcW w:w="4422" w:type="dxa"/>
          </w:tcPr>
          <w:p w14:paraId="4F44E490" w14:textId="1F00B117" w:rsidR="000A7692" w:rsidRDefault="00E23EC3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A7692" w14:paraId="285F7CAB" w14:textId="77777777" w:rsidTr="004F7454">
        <w:tc>
          <w:tcPr>
            <w:tcW w:w="492" w:type="dxa"/>
          </w:tcPr>
          <w:p w14:paraId="4BD47B7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14:paraId="3192566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GP-26/27/10</w:t>
            </w:r>
          </w:p>
        </w:tc>
        <w:tc>
          <w:tcPr>
            <w:tcW w:w="4422" w:type="dxa"/>
          </w:tcPr>
          <w:p w14:paraId="5608BDA0" w14:textId="687BD7BD" w:rsidR="000A7692" w:rsidRDefault="00E23EC3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A7692" w14:paraId="297037BF" w14:textId="77777777" w:rsidTr="004F7454">
        <w:tc>
          <w:tcPr>
            <w:tcW w:w="492" w:type="dxa"/>
          </w:tcPr>
          <w:p w14:paraId="723E61E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</w:tcPr>
          <w:p w14:paraId="5E3F5E3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GP-26/27/08</w:t>
            </w:r>
          </w:p>
        </w:tc>
        <w:tc>
          <w:tcPr>
            <w:tcW w:w="4422" w:type="dxa"/>
          </w:tcPr>
          <w:p w14:paraId="400F63B0" w14:textId="6B2D25F7" w:rsidR="000A7692" w:rsidRDefault="00E23EC3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A7692" w14:paraId="255A6F7B" w14:textId="77777777" w:rsidTr="004F7454">
        <w:tc>
          <w:tcPr>
            <w:tcW w:w="492" w:type="dxa"/>
          </w:tcPr>
          <w:p w14:paraId="511767F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14:paraId="09FB3BF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GP-26/27/06</w:t>
            </w:r>
          </w:p>
        </w:tc>
        <w:tc>
          <w:tcPr>
            <w:tcW w:w="4422" w:type="dxa"/>
          </w:tcPr>
          <w:p w14:paraId="0637CA5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0A7692" w14:paraId="0EAFD4C7" w14:textId="77777777" w:rsidTr="004F7454">
        <w:tc>
          <w:tcPr>
            <w:tcW w:w="492" w:type="dxa"/>
          </w:tcPr>
          <w:p w14:paraId="19738F8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</w:tcPr>
          <w:p w14:paraId="01564A0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GP-26/27/03</w:t>
            </w:r>
          </w:p>
        </w:tc>
        <w:tc>
          <w:tcPr>
            <w:tcW w:w="4422" w:type="dxa"/>
          </w:tcPr>
          <w:p w14:paraId="6663689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92" w14:paraId="653A24B9" w14:textId="77777777" w:rsidTr="004F7454">
        <w:tc>
          <w:tcPr>
            <w:tcW w:w="492" w:type="dxa"/>
          </w:tcPr>
          <w:p w14:paraId="0A82A18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</w:tcPr>
          <w:p w14:paraId="507B533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GP-26/27/02</w:t>
            </w:r>
          </w:p>
        </w:tc>
        <w:tc>
          <w:tcPr>
            <w:tcW w:w="4422" w:type="dxa"/>
          </w:tcPr>
          <w:p w14:paraId="263548E4" w14:textId="0DE677A3" w:rsidR="000A7692" w:rsidRDefault="00E23EC3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0A7692" w14:paraId="61127D31" w14:textId="77777777" w:rsidTr="004F7454">
        <w:tc>
          <w:tcPr>
            <w:tcW w:w="492" w:type="dxa"/>
          </w:tcPr>
          <w:p w14:paraId="029FBB8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</w:tcPr>
          <w:p w14:paraId="44E905B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GP-26/27/01</w:t>
            </w:r>
          </w:p>
        </w:tc>
        <w:tc>
          <w:tcPr>
            <w:tcW w:w="4422" w:type="dxa"/>
          </w:tcPr>
          <w:p w14:paraId="3A8D7D73" w14:textId="4FA537D9" w:rsidR="000A7692" w:rsidRDefault="00E23EC3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1D59A788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*NC - do 15. rujna donijeti valjanu ispravu koja dokazuje potpuno cijepljenje</w:t>
      </w:r>
    </w:p>
    <w:p w14:paraId="137CC102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*NS - potrebno donijeti potvrdu o obavljenom sistematskom pregledu do 15.rujna</w:t>
      </w:r>
    </w:p>
    <w:p w14:paraId="340530D6" w14:textId="1BAB3DF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 počinje u listopadu 2026</w:t>
      </w:r>
      <w:r w:rsidR="006C083A">
        <w:rPr>
          <w:rFonts w:ascii="Times New Roman" w:hAnsi="Times New Roman" w:cs="Times New Roman"/>
          <w:sz w:val="24"/>
          <w:szCs w:val="24"/>
        </w:rPr>
        <w:t xml:space="preserve">.,prema Zakonu o predškolskom </w:t>
      </w:r>
      <w:r w:rsidR="009D1618">
        <w:rPr>
          <w:rFonts w:ascii="Times New Roman" w:hAnsi="Times New Roman" w:cs="Times New Roman"/>
          <w:sz w:val="24"/>
          <w:szCs w:val="24"/>
        </w:rPr>
        <w:t>odgoju i obrazovanju program predškole je obavezan u trajanju od 250 sati.</w:t>
      </w:r>
    </w:p>
    <w:p w14:paraId="462F43AE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1E443E0F" w14:textId="77777777" w:rsidR="000A7692" w:rsidRDefault="000A7692" w:rsidP="000A76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Mješovita odgojna skupina s integriranom predškolom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72699899" w14:textId="77777777" w:rsidTr="004F7454">
        <w:tc>
          <w:tcPr>
            <w:tcW w:w="492" w:type="dxa"/>
            <w:shd w:val="clear" w:color="auto" w:fill="FAE2D6" w:themeFill="accent2" w:themeFillTint="32"/>
          </w:tcPr>
          <w:p w14:paraId="3B0D82B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105D7CD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6D8AA7A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7B4DCAC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4C9A150F" w14:textId="77777777" w:rsidTr="004F7454">
        <w:tc>
          <w:tcPr>
            <w:tcW w:w="492" w:type="dxa"/>
          </w:tcPr>
          <w:p w14:paraId="5810111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7B6D0575" w14:textId="77777777" w:rsidR="000A7692" w:rsidRDefault="000A7692" w:rsidP="004F7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GR-26/27/27</w:t>
            </w:r>
          </w:p>
          <w:p w14:paraId="207752BD" w14:textId="77777777" w:rsidR="000A7692" w:rsidRDefault="000A7692" w:rsidP="004F7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GP-26/27/05</w:t>
            </w:r>
          </w:p>
        </w:tc>
        <w:tc>
          <w:tcPr>
            <w:tcW w:w="1660" w:type="dxa"/>
          </w:tcPr>
          <w:p w14:paraId="1CADF29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5840E4E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P</w:t>
            </w:r>
          </w:p>
        </w:tc>
      </w:tr>
      <w:tr w:rsidR="000A7692" w14:paraId="7F1028E6" w14:textId="77777777" w:rsidTr="004F7454">
        <w:tc>
          <w:tcPr>
            <w:tcW w:w="492" w:type="dxa"/>
          </w:tcPr>
          <w:p w14:paraId="4E26C18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3FDC4E03" w14:textId="77777777" w:rsidR="000A7692" w:rsidRDefault="000A7692" w:rsidP="004F7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GR-26/27/32</w:t>
            </w:r>
          </w:p>
          <w:p w14:paraId="01A99260" w14:textId="77777777" w:rsidR="000A7692" w:rsidRDefault="000A7692" w:rsidP="004F74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GP-26/27/07</w:t>
            </w:r>
          </w:p>
        </w:tc>
        <w:tc>
          <w:tcPr>
            <w:tcW w:w="1660" w:type="dxa"/>
          </w:tcPr>
          <w:p w14:paraId="616112B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7+1</w:t>
            </w:r>
          </w:p>
        </w:tc>
        <w:tc>
          <w:tcPr>
            <w:tcW w:w="4422" w:type="dxa"/>
          </w:tcPr>
          <w:p w14:paraId="6417C5E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P</w:t>
            </w:r>
          </w:p>
        </w:tc>
      </w:tr>
    </w:tbl>
    <w:p w14:paraId="29FDF4AB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 - dijete u godini pred polazak u školu</w:t>
      </w:r>
    </w:p>
    <w:p w14:paraId="0EA01A5E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2F203E3F" w14:textId="77777777" w:rsidR="000A7692" w:rsidRDefault="000A7692" w:rsidP="000A76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Mješovita odgojna skupina s integriranom predškolom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3A2A4627" w14:textId="77777777" w:rsidTr="004F7454">
        <w:tc>
          <w:tcPr>
            <w:tcW w:w="492" w:type="dxa"/>
            <w:shd w:val="clear" w:color="auto" w:fill="FAE2D6" w:themeFill="accent2" w:themeFillTint="32"/>
          </w:tcPr>
          <w:p w14:paraId="0300D64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5228F7A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08B25CD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3D9FE53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09CEB265" w14:textId="77777777" w:rsidTr="004F7454">
        <w:tc>
          <w:tcPr>
            <w:tcW w:w="492" w:type="dxa"/>
          </w:tcPr>
          <w:p w14:paraId="02D21CB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51A4441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GR-26/27/29</w:t>
            </w:r>
          </w:p>
        </w:tc>
        <w:tc>
          <w:tcPr>
            <w:tcW w:w="1660" w:type="dxa"/>
          </w:tcPr>
          <w:p w14:paraId="25D4F54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2" w:type="dxa"/>
          </w:tcPr>
          <w:p w14:paraId="75D1B9B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</w:tbl>
    <w:p w14:paraId="599E8B8E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325CAFA3" w14:textId="77777777" w:rsidR="000A7692" w:rsidRDefault="000A7692" w:rsidP="000A76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Srednja mješovita odgojna skupina 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231993ED" w14:textId="77777777" w:rsidTr="004F7454">
        <w:tc>
          <w:tcPr>
            <w:tcW w:w="492" w:type="dxa"/>
            <w:shd w:val="clear" w:color="auto" w:fill="FAE2D6" w:themeFill="accent2" w:themeFillTint="32"/>
          </w:tcPr>
          <w:p w14:paraId="28CACD0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0727F34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22AC1EE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4029EA9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325822CB" w14:textId="77777777" w:rsidTr="004F7454">
        <w:tc>
          <w:tcPr>
            <w:tcW w:w="492" w:type="dxa"/>
          </w:tcPr>
          <w:p w14:paraId="274CA23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41F918B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GR-26/27/02</w:t>
            </w:r>
          </w:p>
        </w:tc>
        <w:tc>
          <w:tcPr>
            <w:tcW w:w="1660" w:type="dxa"/>
          </w:tcPr>
          <w:p w14:paraId="0C36D9F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4422" w:type="dxa"/>
          </w:tcPr>
          <w:p w14:paraId="2F53866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Potupna</w:t>
            </w:r>
          </w:p>
        </w:tc>
      </w:tr>
      <w:tr w:rsidR="000A7692" w14:paraId="0FDF0188" w14:textId="77777777" w:rsidTr="004F7454">
        <w:tc>
          <w:tcPr>
            <w:tcW w:w="492" w:type="dxa"/>
          </w:tcPr>
          <w:p w14:paraId="7A3B858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587DBC2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GR-26/27/59</w:t>
            </w:r>
          </w:p>
        </w:tc>
        <w:tc>
          <w:tcPr>
            <w:tcW w:w="1660" w:type="dxa"/>
          </w:tcPr>
          <w:p w14:paraId="6AA8A5D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4422" w:type="dxa"/>
          </w:tcPr>
          <w:p w14:paraId="62EF42B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7B8A1F35" w14:textId="77777777" w:rsidTr="004F7454">
        <w:tc>
          <w:tcPr>
            <w:tcW w:w="492" w:type="dxa"/>
          </w:tcPr>
          <w:p w14:paraId="794A87D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14:paraId="3B49F6E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GR-26/27/07</w:t>
            </w:r>
          </w:p>
        </w:tc>
        <w:tc>
          <w:tcPr>
            <w:tcW w:w="1660" w:type="dxa"/>
          </w:tcPr>
          <w:p w14:paraId="1F91035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4422" w:type="dxa"/>
          </w:tcPr>
          <w:p w14:paraId="193AB04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NCK</w:t>
            </w:r>
          </w:p>
        </w:tc>
      </w:tr>
      <w:tr w:rsidR="000A7692" w14:paraId="7F333E22" w14:textId="77777777" w:rsidTr="004F7454">
        <w:tc>
          <w:tcPr>
            <w:tcW w:w="492" w:type="dxa"/>
          </w:tcPr>
          <w:p w14:paraId="7CDC3F0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</w:tcPr>
          <w:p w14:paraId="286A8BF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GR-26/27/01</w:t>
            </w:r>
          </w:p>
        </w:tc>
        <w:tc>
          <w:tcPr>
            <w:tcW w:w="1660" w:type="dxa"/>
          </w:tcPr>
          <w:p w14:paraId="1A87706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4422" w:type="dxa"/>
          </w:tcPr>
          <w:p w14:paraId="58EFB65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</w:tbl>
    <w:p w14:paraId="6BE39B54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NCK - nije cijepljen zbog kontraindikacija</w:t>
      </w:r>
    </w:p>
    <w:p w14:paraId="15CAE4D2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23B91725" w14:textId="77777777" w:rsidR="000A7692" w:rsidRDefault="000A7692" w:rsidP="000A76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Mlađa mješovita odgojna skupina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234E3845" w14:textId="77777777" w:rsidTr="004F7454">
        <w:tc>
          <w:tcPr>
            <w:tcW w:w="492" w:type="dxa"/>
            <w:shd w:val="clear" w:color="auto" w:fill="FAE2D6" w:themeFill="accent2" w:themeFillTint="32"/>
          </w:tcPr>
          <w:p w14:paraId="0EB9AB8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03F61FA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142919B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07CB74D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5D3FB824" w14:textId="77777777" w:rsidTr="004F7454">
        <w:trPr>
          <w:trHeight w:val="90"/>
        </w:trPr>
        <w:tc>
          <w:tcPr>
            <w:tcW w:w="492" w:type="dxa"/>
          </w:tcPr>
          <w:p w14:paraId="0AD1729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2025647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GR-26/27/42</w:t>
            </w:r>
          </w:p>
        </w:tc>
        <w:tc>
          <w:tcPr>
            <w:tcW w:w="1660" w:type="dxa"/>
          </w:tcPr>
          <w:p w14:paraId="558D0F9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4422" w:type="dxa"/>
          </w:tcPr>
          <w:p w14:paraId="1F9CCBB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481A522D" w14:textId="77777777" w:rsidTr="004F7454">
        <w:tc>
          <w:tcPr>
            <w:tcW w:w="492" w:type="dxa"/>
          </w:tcPr>
          <w:p w14:paraId="708831A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33E638E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GR-26/27/45</w:t>
            </w:r>
          </w:p>
        </w:tc>
        <w:tc>
          <w:tcPr>
            <w:tcW w:w="1660" w:type="dxa"/>
          </w:tcPr>
          <w:p w14:paraId="2220B56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2" w:type="dxa"/>
          </w:tcPr>
          <w:p w14:paraId="5BDCFE7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3A19E011" w14:textId="77777777" w:rsidTr="004F7454">
        <w:tc>
          <w:tcPr>
            <w:tcW w:w="492" w:type="dxa"/>
          </w:tcPr>
          <w:p w14:paraId="34CF5E5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14:paraId="126403B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GR-26/27/38</w:t>
            </w:r>
          </w:p>
        </w:tc>
        <w:tc>
          <w:tcPr>
            <w:tcW w:w="1660" w:type="dxa"/>
          </w:tcPr>
          <w:p w14:paraId="21EEFC2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2" w:type="dxa"/>
          </w:tcPr>
          <w:p w14:paraId="684BAC3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</w:tbl>
    <w:p w14:paraId="0DB5C738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11A8570F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209845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7E3CEC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F409E0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Vrtić - Lista čekanja</w:t>
      </w:r>
    </w:p>
    <w:p w14:paraId="2D2B7C37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491967" w14:textId="77777777" w:rsidR="000A7692" w:rsidRDefault="000A7692" w:rsidP="000A76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djece koja imaju uvjete, ali nema mjesta u traženim programima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08F99DDF" w14:textId="77777777" w:rsidTr="004F7454">
        <w:tc>
          <w:tcPr>
            <w:tcW w:w="492" w:type="dxa"/>
            <w:shd w:val="clear" w:color="auto" w:fill="FAE2D6" w:themeFill="accent2" w:themeFillTint="32"/>
          </w:tcPr>
          <w:p w14:paraId="27607E7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3BDF743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067A408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1B0AD0D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7AD545B7" w14:textId="77777777" w:rsidTr="004F7454">
        <w:tc>
          <w:tcPr>
            <w:tcW w:w="492" w:type="dxa"/>
          </w:tcPr>
          <w:p w14:paraId="6B2A337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4D05A36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GR-26/27/54</w:t>
            </w:r>
          </w:p>
        </w:tc>
        <w:tc>
          <w:tcPr>
            <w:tcW w:w="1660" w:type="dxa"/>
          </w:tcPr>
          <w:p w14:paraId="6C5A05A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5498893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452920EB" w14:textId="77777777" w:rsidTr="004F7454">
        <w:tc>
          <w:tcPr>
            <w:tcW w:w="492" w:type="dxa"/>
          </w:tcPr>
          <w:p w14:paraId="62E080E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59BE0ED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GR-26/27/55</w:t>
            </w:r>
          </w:p>
        </w:tc>
        <w:tc>
          <w:tcPr>
            <w:tcW w:w="1660" w:type="dxa"/>
          </w:tcPr>
          <w:p w14:paraId="6B4BF75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5C5BB48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602C0211" w14:textId="77777777" w:rsidTr="004F7454">
        <w:tc>
          <w:tcPr>
            <w:tcW w:w="492" w:type="dxa"/>
          </w:tcPr>
          <w:p w14:paraId="55E09F9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14:paraId="2557B4A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GR-26/27/44</w:t>
            </w:r>
          </w:p>
        </w:tc>
        <w:tc>
          <w:tcPr>
            <w:tcW w:w="1660" w:type="dxa"/>
          </w:tcPr>
          <w:p w14:paraId="30BB59F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11+1</w:t>
            </w:r>
          </w:p>
        </w:tc>
        <w:tc>
          <w:tcPr>
            <w:tcW w:w="4422" w:type="dxa"/>
          </w:tcPr>
          <w:p w14:paraId="1E77420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NCK</w:t>
            </w:r>
          </w:p>
        </w:tc>
      </w:tr>
      <w:tr w:rsidR="000A7692" w14:paraId="271A3853" w14:textId="77777777" w:rsidTr="004F7454">
        <w:tc>
          <w:tcPr>
            <w:tcW w:w="492" w:type="dxa"/>
          </w:tcPr>
          <w:p w14:paraId="135840F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</w:tcPr>
          <w:p w14:paraId="3BC1D23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GR-26/27/12</w:t>
            </w:r>
          </w:p>
        </w:tc>
        <w:tc>
          <w:tcPr>
            <w:tcW w:w="1660" w:type="dxa"/>
          </w:tcPr>
          <w:p w14:paraId="15AAA3E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4E5ED4E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5C1BC7CF" w14:textId="77777777" w:rsidTr="004F7454">
        <w:tc>
          <w:tcPr>
            <w:tcW w:w="492" w:type="dxa"/>
          </w:tcPr>
          <w:p w14:paraId="33EF878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14:paraId="072FAC9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GR-26/27/21</w:t>
            </w:r>
          </w:p>
        </w:tc>
        <w:tc>
          <w:tcPr>
            <w:tcW w:w="1660" w:type="dxa"/>
          </w:tcPr>
          <w:p w14:paraId="4AFD3FE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70893DF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6FE5F89D" w14:textId="77777777" w:rsidTr="004F7454">
        <w:trPr>
          <w:trHeight w:val="315"/>
        </w:trPr>
        <w:tc>
          <w:tcPr>
            <w:tcW w:w="492" w:type="dxa"/>
          </w:tcPr>
          <w:p w14:paraId="30CD335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</w:tcPr>
          <w:p w14:paraId="4B37034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GR-26/27/41</w:t>
            </w:r>
          </w:p>
        </w:tc>
        <w:tc>
          <w:tcPr>
            <w:tcW w:w="1660" w:type="dxa"/>
          </w:tcPr>
          <w:p w14:paraId="18853B2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4A3BB6F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NCK</w:t>
            </w:r>
          </w:p>
        </w:tc>
      </w:tr>
      <w:tr w:rsidR="000A7692" w14:paraId="483F76EA" w14:textId="77777777" w:rsidTr="004F7454">
        <w:tc>
          <w:tcPr>
            <w:tcW w:w="492" w:type="dxa"/>
          </w:tcPr>
          <w:p w14:paraId="647FA0A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</w:tcPr>
          <w:p w14:paraId="0F43568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GR-26/27/22</w:t>
            </w:r>
          </w:p>
        </w:tc>
        <w:tc>
          <w:tcPr>
            <w:tcW w:w="1660" w:type="dxa"/>
          </w:tcPr>
          <w:p w14:paraId="255B386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3790C76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NCK</w:t>
            </w:r>
          </w:p>
        </w:tc>
      </w:tr>
      <w:tr w:rsidR="000A7692" w14:paraId="3B644617" w14:textId="77777777" w:rsidTr="004F7454">
        <w:tc>
          <w:tcPr>
            <w:tcW w:w="492" w:type="dxa"/>
          </w:tcPr>
          <w:p w14:paraId="45C1D27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</w:tcPr>
          <w:p w14:paraId="37B2EDF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GR-26/27/13</w:t>
            </w:r>
          </w:p>
        </w:tc>
        <w:tc>
          <w:tcPr>
            <w:tcW w:w="1660" w:type="dxa"/>
          </w:tcPr>
          <w:p w14:paraId="665F664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</w:tcPr>
          <w:p w14:paraId="74E2C9C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569852DA" w14:textId="77777777" w:rsidTr="004F7454">
        <w:tc>
          <w:tcPr>
            <w:tcW w:w="492" w:type="dxa"/>
          </w:tcPr>
          <w:p w14:paraId="10E1B60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</w:tcPr>
          <w:p w14:paraId="3E0FE91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GR-26/27/33</w:t>
            </w:r>
          </w:p>
        </w:tc>
        <w:tc>
          <w:tcPr>
            <w:tcW w:w="1660" w:type="dxa"/>
          </w:tcPr>
          <w:p w14:paraId="036D7E4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</w:tcPr>
          <w:p w14:paraId="1A91633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NCK</w:t>
            </w:r>
          </w:p>
        </w:tc>
      </w:tr>
      <w:tr w:rsidR="000A7692" w14:paraId="62753477" w14:textId="77777777" w:rsidTr="004F7454">
        <w:tc>
          <w:tcPr>
            <w:tcW w:w="492" w:type="dxa"/>
          </w:tcPr>
          <w:p w14:paraId="2CAF6A8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</w:tcPr>
          <w:p w14:paraId="6096CE7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GR-26/27/49</w:t>
            </w:r>
          </w:p>
        </w:tc>
        <w:tc>
          <w:tcPr>
            <w:tcW w:w="1660" w:type="dxa"/>
          </w:tcPr>
          <w:p w14:paraId="147C0DD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</w:tcPr>
          <w:p w14:paraId="762AC93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NCK</w:t>
            </w:r>
          </w:p>
        </w:tc>
      </w:tr>
      <w:tr w:rsidR="000A7692" w14:paraId="39241549" w14:textId="77777777" w:rsidTr="004F7454">
        <w:tc>
          <w:tcPr>
            <w:tcW w:w="492" w:type="dxa"/>
          </w:tcPr>
          <w:p w14:paraId="456AA72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</w:tcPr>
          <w:p w14:paraId="279B488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GR-26/27/71</w:t>
            </w:r>
          </w:p>
        </w:tc>
        <w:tc>
          <w:tcPr>
            <w:tcW w:w="1660" w:type="dxa"/>
          </w:tcPr>
          <w:p w14:paraId="0B3B2AB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14:paraId="77E2214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</w:tbl>
    <w:p w14:paraId="38515FAC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NCK - nije cijepljen zbog kontraindikacija</w:t>
      </w:r>
    </w:p>
    <w:p w14:paraId="24D00E45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5CC03D2A" w14:textId="77777777" w:rsidR="000A7692" w:rsidRDefault="000A7692" w:rsidP="000A76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djece koja nemaju uvjete i nema mjesta u traženim programima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4531FFF3" w14:textId="77777777" w:rsidTr="004F7454">
        <w:tc>
          <w:tcPr>
            <w:tcW w:w="492" w:type="dxa"/>
            <w:shd w:val="clear" w:color="auto" w:fill="FAE2D6" w:themeFill="accent2" w:themeFillTint="32"/>
          </w:tcPr>
          <w:p w14:paraId="55F754C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0C7BBB3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01CB23C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69282C2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675DAB79" w14:textId="77777777" w:rsidTr="004F7454">
        <w:tc>
          <w:tcPr>
            <w:tcW w:w="492" w:type="dxa"/>
          </w:tcPr>
          <w:p w14:paraId="2A34F7D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4D143EB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GR-26/27/60</w:t>
            </w:r>
          </w:p>
        </w:tc>
        <w:tc>
          <w:tcPr>
            <w:tcW w:w="1660" w:type="dxa"/>
          </w:tcPr>
          <w:p w14:paraId="1CB7670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4422" w:type="dxa"/>
          </w:tcPr>
          <w:p w14:paraId="42F90C6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6270FC36" w14:textId="77777777" w:rsidTr="004F7454">
        <w:tc>
          <w:tcPr>
            <w:tcW w:w="492" w:type="dxa"/>
          </w:tcPr>
          <w:p w14:paraId="0F883BE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786F5C9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GR-26/27/19</w:t>
            </w:r>
          </w:p>
        </w:tc>
        <w:tc>
          <w:tcPr>
            <w:tcW w:w="1660" w:type="dxa"/>
          </w:tcPr>
          <w:p w14:paraId="634106B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4422" w:type="dxa"/>
          </w:tcPr>
          <w:p w14:paraId="50AB9B4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23D45493" w14:textId="77777777" w:rsidTr="004F7454">
        <w:tc>
          <w:tcPr>
            <w:tcW w:w="492" w:type="dxa"/>
          </w:tcPr>
          <w:p w14:paraId="2388826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14:paraId="46FF7AA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GR-26/27/63</w:t>
            </w:r>
          </w:p>
        </w:tc>
        <w:tc>
          <w:tcPr>
            <w:tcW w:w="1660" w:type="dxa"/>
          </w:tcPr>
          <w:p w14:paraId="5210BB8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66F6C44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59B2C62E" w14:textId="77777777" w:rsidTr="004F7454">
        <w:tc>
          <w:tcPr>
            <w:tcW w:w="492" w:type="dxa"/>
          </w:tcPr>
          <w:p w14:paraId="23BD462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1600" w:type="dxa"/>
          </w:tcPr>
          <w:p w14:paraId="2F38E2D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GR-26/27/25</w:t>
            </w:r>
          </w:p>
        </w:tc>
        <w:tc>
          <w:tcPr>
            <w:tcW w:w="1660" w:type="dxa"/>
          </w:tcPr>
          <w:p w14:paraId="346427E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015CA1A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032B09AE" w14:textId="77777777" w:rsidTr="004F7454">
        <w:tc>
          <w:tcPr>
            <w:tcW w:w="492" w:type="dxa"/>
          </w:tcPr>
          <w:p w14:paraId="3A69C13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14:paraId="0626D6A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GR-26/27/23</w:t>
            </w:r>
          </w:p>
        </w:tc>
        <w:tc>
          <w:tcPr>
            <w:tcW w:w="1660" w:type="dxa"/>
          </w:tcPr>
          <w:p w14:paraId="1B06169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11+1</w:t>
            </w:r>
          </w:p>
        </w:tc>
        <w:tc>
          <w:tcPr>
            <w:tcW w:w="4422" w:type="dxa"/>
          </w:tcPr>
          <w:p w14:paraId="539E839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21E9143E" w14:textId="77777777" w:rsidTr="004F7454">
        <w:tc>
          <w:tcPr>
            <w:tcW w:w="492" w:type="dxa"/>
          </w:tcPr>
          <w:p w14:paraId="251F192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</w:tcPr>
          <w:p w14:paraId="3515995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GR-26/27/35</w:t>
            </w:r>
          </w:p>
        </w:tc>
        <w:tc>
          <w:tcPr>
            <w:tcW w:w="1660" w:type="dxa"/>
          </w:tcPr>
          <w:p w14:paraId="18A8356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0814D2D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6C1FAE94" w14:textId="77777777" w:rsidTr="004F7454">
        <w:tc>
          <w:tcPr>
            <w:tcW w:w="492" w:type="dxa"/>
          </w:tcPr>
          <w:p w14:paraId="05BA405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</w:tcPr>
          <w:p w14:paraId="55438E8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GR-26/27/65</w:t>
            </w:r>
          </w:p>
        </w:tc>
        <w:tc>
          <w:tcPr>
            <w:tcW w:w="1660" w:type="dxa"/>
          </w:tcPr>
          <w:p w14:paraId="1BBF454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13D1A12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525CFC37" w14:textId="77777777" w:rsidTr="004F7454">
        <w:tc>
          <w:tcPr>
            <w:tcW w:w="492" w:type="dxa"/>
          </w:tcPr>
          <w:p w14:paraId="16794F1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</w:tcPr>
          <w:p w14:paraId="46DAF6D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GR-26/27/67</w:t>
            </w:r>
          </w:p>
        </w:tc>
        <w:tc>
          <w:tcPr>
            <w:tcW w:w="1660" w:type="dxa"/>
          </w:tcPr>
          <w:p w14:paraId="593CBB1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7+1</w:t>
            </w:r>
          </w:p>
        </w:tc>
        <w:tc>
          <w:tcPr>
            <w:tcW w:w="4422" w:type="dxa"/>
          </w:tcPr>
          <w:p w14:paraId="09E286E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23DE6C01" w14:textId="77777777" w:rsidTr="004F7454">
        <w:tc>
          <w:tcPr>
            <w:tcW w:w="492" w:type="dxa"/>
          </w:tcPr>
          <w:p w14:paraId="5444B6B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</w:tcPr>
          <w:p w14:paraId="6B21E05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GR-26/27/62</w:t>
            </w:r>
          </w:p>
        </w:tc>
        <w:tc>
          <w:tcPr>
            <w:tcW w:w="1660" w:type="dxa"/>
          </w:tcPr>
          <w:p w14:paraId="0DA9733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6+1</w:t>
            </w:r>
          </w:p>
        </w:tc>
        <w:tc>
          <w:tcPr>
            <w:tcW w:w="4422" w:type="dxa"/>
          </w:tcPr>
          <w:p w14:paraId="38B571E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05DF0A2D" w14:textId="77777777" w:rsidTr="004F7454">
        <w:tc>
          <w:tcPr>
            <w:tcW w:w="492" w:type="dxa"/>
          </w:tcPr>
          <w:p w14:paraId="26E21CB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</w:tcPr>
          <w:p w14:paraId="4B751EE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GR-26/27/57</w:t>
            </w:r>
          </w:p>
        </w:tc>
        <w:tc>
          <w:tcPr>
            <w:tcW w:w="1660" w:type="dxa"/>
          </w:tcPr>
          <w:p w14:paraId="672E7B9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</w:tcPr>
          <w:p w14:paraId="7D49737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0195F9C4" w14:textId="77777777" w:rsidTr="004F7454">
        <w:tc>
          <w:tcPr>
            <w:tcW w:w="492" w:type="dxa"/>
          </w:tcPr>
          <w:p w14:paraId="58961C8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</w:tcPr>
          <w:p w14:paraId="11D0C85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GR-26/27/69</w:t>
            </w:r>
          </w:p>
        </w:tc>
        <w:tc>
          <w:tcPr>
            <w:tcW w:w="1660" w:type="dxa"/>
          </w:tcPr>
          <w:p w14:paraId="11A1DFD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6+1</w:t>
            </w:r>
          </w:p>
        </w:tc>
        <w:tc>
          <w:tcPr>
            <w:tcW w:w="4422" w:type="dxa"/>
          </w:tcPr>
          <w:p w14:paraId="0A15CE3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</w:tbl>
    <w:p w14:paraId="719B947D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789C79C4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F85169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Jaslice - lista primljene djece</w:t>
      </w:r>
    </w:p>
    <w:p w14:paraId="4257F0B4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6CD80321" w14:textId="77777777" w:rsidTr="004F7454">
        <w:tc>
          <w:tcPr>
            <w:tcW w:w="492" w:type="dxa"/>
            <w:shd w:val="clear" w:color="auto" w:fill="FAE2D6" w:themeFill="accent2" w:themeFillTint="32"/>
          </w:tcPr>
          <w:p w14:paraId="42B9EEC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720A036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0531B90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5F94DC6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2D8D32E7" w14:textId="77777777" w:rsidTr="004F7454">
        <w:tc>
          <w:tcPr>
            <w:tcW w:w="492" w:type="dxa"/>
          </w:tcPr>
          <w:p w14:paraId="35FCED2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43235EE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GR-26/27/30</w:t>
            </w:r>
          </w:p>
        </w:tc>
        <w:tc>
          <w:tcPr>
            <w:tcW w:w="1660" w:type="dxa"/>
          </w:tcPr>
          <w:p w14:paraId="3EFD1E1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13+1</w:t>
            </w:r>
          </w:p>
        </w:tc>
        <w:tc>
          <w:tcPr>
            <w:tcW w:w="4422" w:type="dxa"/>
          </w:tcPr>
          <w:p w14:paraId="0F78EF9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303C1599" w14:textId="77777777" w:rsidTr="004F7454">
        <w:tc>
          <w:tcPr>
            <w:tcW w:w="492" w:type="dxa"/>
          </w:tcPr>
          <w:p w14:paraId="1CE68BB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538B472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GR-26/27/46</w:t>
            </w:r>
          </w:p>
        </w:tc>
        <w:tc>
          <w:tcPr>
            <w:tcW w:w="1660" w:type="dxa"/>
          </w:tcPr>
          <w:p w14:paraId="21362C5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4422" w:type="dxa"/>
          </w:tcPr>
          <w:p w14:paraId="364FD8C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032FACA3" w14:textId="77777777" w:rsidTr="004F7454">
        <w:tc>
          <w:tcPr>
            <w:tcW w:w="492" w:type="dxa"/>
          </w:tcPr>
          <w:p w14:paraId="0C15571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14:paraId="29BBC6C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GR-26/27/53</w:t>
            </w:r>
          </w:p>
        </w:tc>
        <w:tc>
          <w:tcPr>
            <w:tcW w:w="1660" w:type="dxa"/>
          </w:tcPr>
          <w:p w14:paraId="23C5B8E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12+1</w:t>
            </w:r>
          </w:p>
        </w:tc>
        <w:tc>
          <w:tcPr>
            <w:tcW w:w="4422" w:type="dxa"/>
          </w:tcPr>
          <w:p w14:paraId="735446D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0751EC07" w14:textId="77777777" w:rsidTr="004F7454">
        <w:tc>
          <w:tcPr>
            <w:tcW w:w="492" w:type="dxa"/>
          </w:tcPr>
          <w:p w14:paraId="56FE919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</w:tcPr>
          <w:p w14:paraId="7F24971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GR-26/27/43</w:t>
            </w:r>
          </w:p>
        </w:tc>
        <w:tc>
          <w:tcPr>
            <w:tcW w:w="1660" w:type="dxa"/>
          </w:tcPr>
          <w:p w14:paraId="39C6200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11+1</w:t>
            </w:r>
          </w:p>
        </w:tc>
        <w:tc>
          <w:tcPr>
            <w:tcW w:w="4422" w:type="dxa"/>
          </w:tcPr>
          <w:p w14:paraId="00C7AD5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38F46434" w14:textId="77777777" w:rsidTr="004F7454">
        <w:tc>
          <w:tcPr>
            <w:tcW w:w="492" w:type="dxa"/>
          </w:tcPr>
          <w:p w14:paraId="6CD880F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14:paraId="48D8607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GR-26/27/47</w:t>
            </w:r>
          </w:p>
        </w:tc>
        <w:tc>
          <w:tcPr>
            <w:tcW w:w="1660" w:type="dxa"/>
          </w:tcPr>
          <w:p w14:paraId="2FF926C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04512B3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125332ED" w14:textId="77777777" w:rsidTr="004F7454">
        <w:tc>
          <w:tcPr>
            <w:tcW w:w="492" w:type="dxa"/>
          </w:tcPr>
          <w:p w14:paraId="12B4FCB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</w:tcPr>
          <w:p w14:paraId="444F48C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GR-26/27/50</w:t>
            </w:r>
          </w:p>
        </w:tc>
        <w:tc>
          <w:tcPr>
            <w:tcW w:w="1660" w:type="dxa"/>
          </w:tcPr>
          <w:p w14:paraId="30A6D2E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0AF5CA0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0FF5252F" w14:textId="77777777" w:rsidTr="004F7454">
        <w:tc>
          <w:tcPr>
            <w:tcW w:w="492" w:type="dxa"/>
          </w:tcPr>
          <w:p w14:paraId="1CD5682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</w:tcPr>
          <w:p w14:paraId="420A0AB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GR-26/27/04</w:t>
            </w:r>
          </w:p>
        </w:tc>
        <w:tc>
          <w:tcPr>
            <w:tcW w:w="1660" w:type="dxa"/>
          </w:tcPr>
          <w:p w14:paraId="164916A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11+1</w:t>
            </w:r>
          </w:p>
        </w:tc>
        <w:tc>
          <w:tcPr>
            <w:tcW w:w="4422" w:type="dxa"/>
          </w:tcPr>
          <w:p w14:paraId="0CF78D5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625D96CA" w14:textId="77777777" w:rsidTr="004F7454">
        <w:tc>
          <w:tcPr>
            <w:tcW w:w="492" w:type="dxa"/>
          </w:tcPr>
          <w:p w14:paraId="4AA03DD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</w:tcPr>
          <w:p w14:paraId="00720D3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GR-26/27/14</w:t>
            </w:r>
          </w:p>
        </w:tc>
        <w:tc>
          <w:tcPr>
            <w:tcW w:w="1660" w:type="dxa"/>
          </w:tcPr>
          <w:p w14:paraId="3270FCB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11+1</w:t>
            </w:r>
          </w:p>
        </w:tc>
        <w:tc>
          <w:tcPr>
            <w:tcW w:w="4422" w:type="dxa"/>
          </w:tcPr>
          <w:p w14:paraId="339B281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NCK</w:t>
            </w:r>
          </w:p>
        </w:tc>
      </w:tr>
    </w:tbl>
    <w:p w14:paraId="3B6EADD2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NCK - nije cijepljen zbog kontraindikacija</w:t>
      </w:r>
    </w:p>
    <w:p w14:paraId="200F18C6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7E362257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7DD06F91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40551991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1BC2AE50" w14:textId="77777777" w:rsidR="000A7692" w:rsidRDefault="000A7692" w:rsidP="000A769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Jaslice - Lista čekanja</w:t>
      </w:r>
    </w:p>
    <w:p w14:paraId="16A5F65A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77E89284" w14:textId="77777777" w:rsidR="000A7692" w:rsidRDefault="000A7692" w:rsidP="000A76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djece koja ispunjavaju uvjete, ali nema mjesta u traženom programu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5D230C50" w14:textId="77777777" w:rsidTr="004F7454">
        <w:tc>
          <w:tcPr>
            <w:tcW w:w="492" w:type="dxa"/>
            <w:shd w:val="clear" w:color="auto" w:fill="FAE2D6" w:themeFill="accent2" w:themeFillTint="32"/>
          </w:tcPr>
          <w:p w14:paraId="3049B82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172AA71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5A588E3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1254E00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09BB893E" w14:textId="77777777" w:rsidTr="004F7454">
        <w:tc>
          <w:tcPr>
            <w:tcW w:w="492" w:type="dxa"/>
          </w:tcPr>
          <w:p w14:paraId="249C338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1770988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GR-26/27/51</w:t>
            </w:r>
          </w:p>
        </w:tc>
        <w:tc>
          <w:tcPr>
            <w:tcW w:w="1660" w:type="dxa"/>
          </w:tcPr>
          <w:p w14:paraId="55995E5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11+1</w:t>
            </w:r>
          </w:p>
        </w:tc>
        <w:tc>
          <w:tcPr>
            <w:tcW w:w="4422" w:type="dxa"/>
          </w:tcPr>
          <w:p w14:paraId="77C633B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1AD5666D" w14:textId="77777777" w:rsidTr="004F7454">
        <w:tc>
          <w:tcPr>
            <w:tcW w:w="492" w:type="dxa"/>
          </w:tcPr>
          <w:p w14:paraId="7A8CD02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071B91E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GR-26/27/56</w:t>
            </w:r>
          </w:p>
        </w:tc>
        <w:tc>
          <w:tcPr>
            <w:tcW w:w="1660" w:type="dxa"/>
          </w:tcPr>
          <w:p w14:paraId="47B974C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30C1EE0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76E338EF" w14:textId="77777777" w:rsidTr="004F7454">
        <w:tc>
          <w:tcPr>
            <w:tcW w:w="492" w:type="dxa"/>
          </w:tcPr>
          <w:p w14:paraId="07C71BF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14:paraId="7C87DD2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GR-26/27/17</w:t>
            </w:r>
          </w:p>
        </w:tc>
        <w:tc>
          <w:tcPr>
            <w:tcW w:w="1660" w:type="dxa"/>
          </w:tcPr>
          <w:p w14:paraId="033C94B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4620E44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NCK</w:t>
            </w:r>
          </w:p>
        </w:tc>
      </w:tr>
      <w:tr w:rsidR="000A7692" w14:paraId="3AF39272" w14:textId="77777777" w:rsidTr="004F7454">
        <w:tc>
          <w:tcPr>
            <w:tcW w:w="492" w:type="dxa"/>
          </w:tcPr>
          <w:p w14:paraId="060C2D4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</w:tcPr>
          <w:p w14:paraId="1C329BD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GR-26/27/11</w:t>
            </w:r>
          </w:p>
        </w:tc>
        <w:tc>
          <w:tcPr>
            <w:tcW w:w="1660" w:type="dxa"/>
          </w:tcPr>
          <w:p w14:paraId="5C91822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553A5C4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6DEAEC23" w14:textId="77777777" w:rsidTr="004F7454">
        <w:tc>
          <w:tcPr>
            <w:tcW w:w="492" w:type="dxa"/>
          </w:tcPr>
          <w:p w14:paraId="2D45FA2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14:paraId="709A82B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GR-26/27/52</w:t>
            </w:r>
          </w:p>
        </w:tc>
        <w:tc>
          <w:tcPr>
            <w:tcW w:w="1660" w:type="dxa"/>
          </w:tcPr>
          <w:p w14:paraId="7296349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076CA46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66A0F9EB" w14:textId="77777777" w:rsidTr="004F7454">
        <w:tc>
          <w:tcPr>
            <w:tcW w:w="492" w:type="dxa"/>
          </w:tcPr>
          <w:p w14:paraId="6871DED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</w:tcPr>
          <w:p w14:paraId="737DEB8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GR-26/27/66</w:t>
            </w:r>
          </w:p>
        </w:tc>
        <w:tc>
          <w:tcPr>
            <w:tcW w:w="1660" w:type="dxa"/>
          </w:tcPr>
          <w:p w14:paraId="40C1F16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6B563E4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NCK</w:t>
            </w:r>
          </w:p>
        </w:tc>
      </w:tr>
      <w:tr w:rsidR="000A7692" w14:paraId="228D0A31" w14:textId="77777777" w:rsidTr="004F7454">
        <w:tc>
          <w:tcPr>
            <w:tcW w:w="492" w:type="dxa"/>
          </w:tcPr>
          <w:p w14:paraId="48A0A69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</w:tcPr>
          <w:p w14:paraId="56235F6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GR-26/27/08</w:t>
            </w:r>
          </w:p>
        </w:tc>
        <w:tc>
          <w:tcPr>
            <w:tcW w:w="1660" w:type="dxa"/>
          </w:tcPr>
          <w:p w14:paraId="26107C0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6173624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69EAFA6B" w14:textId="77777777" w:rsidTr="004F7454">
        <w:tc>
          <w:tcPr>
            <w:tcW w:w="492" w:type="dxa"/>
          </w:tcPr>
          <w:p w14:paraId="17CCC49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</w:tcPr>
          <w:p w14:paraId="259E463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GR-26/27/58</w:t>
            </w:r>
          </w:p>
        </w:tc>
        <w:tc>
          <w:tcPr>
            <w:tcW w:w="1660" w:type="dxa"/>
          </w:tcPr>
          <w:p w14:paraId="43F9A89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5BC6850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1A466012" w14:textId="77777777" w:rsidTr="004F7454">
        <w:tc>
          <w:tcPr>
            <w:tcW w:w="492" w:type="dxa"/>
          </w:tcPr>
          <w:p w14:paraId="7695CBA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</w:tcPr>
          <w:p w14:paraId="6BB2143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GR-26/27/36</w:t>
            </w:r>
          </w:p>
        </w:tc>
        <w:tc>
          <w:tcPr>
            <w:tcW w:w="1660" w:type="dxa"/>
          </w:tcPr>
          <w:p w14:paraId="29BE605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0781D14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22A7AB0C" w14:textId="77777777" w:rsidTr="004F7454">
        <w:tc>
          <w:tcPr>
            <w:tcW w:w="492" w:type="dxa"/>
          </w:tcPr>
          <w:p w14:paraId="18E04CC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0" w:type="dxa"/>
          </w:tcPr>
          <w:p w14:paraId="6FED8D7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GR-26/27/06</w:t>
            </w:r>
          </w:p>
        </w:tc>
        <w:tc>
          <w:tcPr>
            <w:tcW w:w="1660" w:type="dxa"/>
          </w:tcPr>
          <w:p w14:paraId="0759B42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1761EC0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7CB98791" w14:textId="77777777" w:rsidTr="004F7454">
        <w:tc>
          <w:tcPr>
            <w:tcW w:w="492" w:type="dxa"/>
          </w:tcPr>
          <w:p w14:paraId="1559A62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</w:tcPr>
          <w:p w14:paraId="2B48FCB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GR-26/27/05</w:t>
            </w:r>
          </w:p>
        </w:tc>
        <w:tc>
          <w:tcPr>
            <w:tcW w:w="1660" w:type="dxa"/>
          </w:tcPr>
          <w:p w14:paraId="2A14CA2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7A9D39A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1D39CB39" w14:textId="77777777" w:rsidTr="004F7454">
        <w:tc>
          <w:tcPr>
            <w:tcW w:w="492" w:type="dxa"/>
          </w:tcPr>
          <w:p w14:paraId="7492C60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</w:tcPr>
          <w:p w14:paraId="3DC3DA3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GR-26/27/37</w:t>
            </w:r>
          </w:p>
        </w:tc>
        <w:tc>
          <w:tcPr>
            <w:tcW w:w="1660" w:type="dxa"/>
          </w:tcPr>
          <w:p w14:paraId="1D97BB4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60F7CB2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6CD5B735" w14:textId="77777777" w:rsidTr="004F7454">
        <w:tc>
          <w:tcPr>
            <w:tcW w:w="492" w:type="dxa"/>
          </w:tcPr>
          <w:p w14:paraId="4D360FB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</w:tcPr>
          <w:p w14:paraId="2E04C5C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GR-26/27/40</w:t>
            </w:r>
          </w:p>
        </w:tc>
        <w:tc>
          <w:tcPr>
            <w:tcW w:w="1660" w:type="dxa"/>
          </w:tcPr>
          <w:p w14:paraId="082534C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1666479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47727641" w14:textId="77777777" w:rsidTr="004F7454">
        <w:tc>
          <w:tcPr>
            <w:tcW w:w="492" w:type="dxa"/>
          </w:tcPr>
          <w:p w14:paraId="5DE26B6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</w:tcPr>
          <w:p w14:paraId="523F580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GR-26/27/48</w:t>
            </w:r>
          </w:p>
        </w:tc>
        <w:tc>
          <w:tcPr>
            <w:tcW w:w="1660" w:type="dxa"/>
          </w:tcPr>
          <w:p w14:paraId="63222B2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30DDC8F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263458D2" w14:textId="77777777" w:rsidTr="004F7454">
        <w:tc>
          <w:tcPr>
            <w:tcW w:w="492" w:type="dxa"/>
          </w:tcPr>
          <w:p w14:paraId="0D2F780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0" w:type="dxa"/>
          </w:tcPr>
          <w:p w14:paraId="711B706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GR-26/27/61</w:t>
            </w:r>
          </w:p>
        </w:tc>
        <w:tc>
          <w:tcPr>
            <w:tcW w:w="1660" w:type="dxa"/>
          </w:tcPr>
          <w:p w14:paraId="44B4793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2" w:type="dxa"/>
          </w:tcPr>
          <w:p w14:paraId="5A9BCDD5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014976A4" w14:textId="77777777" w:rsidTr="004F7454">
        <w:trPr>
          <w:trHeight w:val="90"/>
        </w:trPr>
        <w:tc>
          <w:tcPr>
            <w:tcW w:w="492" w:type="dxa"/>
          </w:tcPr>
          <w:p w14:paraId="41402E1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00" w:type="dxa"/>
          </w:tcPr>
          <w:p w14:paraId="5635960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GR-26/27/09</w:t>
            </w:r>
          </w:p>
        </w:tc>
        <w:tc>
          <w:tcPr>
            <w:tcW w:w="1660" w:type="dxa"/>
          </w:tcPr>
          <w:p w14:paraId="60C96AA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</w:tcPr>
          <w:p w14:paraId="2A0E4A6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3936820A" w14:textId="77777777" w:rsidTr="004F7454">
        <w:tc>
          <w:tcPr>
            <w:tcW w:w="492" w:type="dxa"/>
          </w:tcPr>
          <w:p w14:paraId="7A59128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00" w:type="dxa"/>
          </w:tcPr>
          <w:p w14:paraId="46295BB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GR-26/27/39</w:t>
            </w:r>
          </w:p>
        </w:tc>
        <w:tc>
          <w:tcPr>
            <w:tcW w:w="1660" w:type="dxa"/>
          </w:tcPr>
          <w:p w14:paraId="3BAFDB7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14:paraId="64840EB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</w:tbl>
    <w:p w14:paraId="7B278C80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NCK - nije cijepljen zbog kontraindikacija</w:t>
      </w:r>
    </w:p>
    <w:p w14:paraId="374606A8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147A3420" w14:textId="77777777" w:rsidR="000A7692" w:rsidRDefault="000A7692" w:rsidP="000A76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Popis djece koja ne ispunjavaju uvjete i nema mjesta u traženom programu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4BE60E64" w14:textId="77777777" w:rsidTr="004F7454">
        <w:tc>
          <w:tcPr>
            <w:tcW w:w="492" w:type="dxa"/>
            <w:shd w:val="clear" w:color="auto" w:fill="FAE2D6" w:themeFill="accent2" w:themeFillTint="32"/>
          </w:tcPr>
          <w:p w14:paraId="2F2E61F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2171900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1CB059E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3476C81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085C0D1D" w14:textId="77777777" w:rsidTr="004F7454">
        <w:tc>
          <w:tcPr>
            <w:tcW w:w="492" w:type="dxa"/>
          </w:tcPr>
          <w:p w14:paraId="53C2E07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762A937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GR-26/27/16</w:t>
            </w:r>
          </w:p>
        </w:tc>
        <w:tc>
          <w:tcPr>
            <w:tcW w:w="1660" w:type="dxa"/>
          </w:tcPr>
          <w:p w14:paraId="5A6832B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6A6D90E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4AC253A9" w14:textId="77777777" w:rsidTr="004F7454">
        <w:tc>
          <w:tcPr>
            <w:tcW w:w="492" w:type="dxa"/>
          </w:tcPr>
          <w:p w14:paraId="4E6FD14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32BD408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GR-26/27/10</w:t>
            </w:r>
          </w:p>
        </w:tc>
        <w:tc>
          <w:tcPr>
            <w:tcW w:w="1660" w:type="dxa"/>
          </w:tcPr>
          <w:p w14:paraId="2162494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52A2CDE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34DB4D1C" w14:textId="77777777" w:rsidTr="004F7454">
        <w:tc>
          <w:tcPr>
            <w:tcW w:w="492" w:type="dxa"/>
          </w:tcPr>
          <w:p w14:paraId="1C10697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14:paraId="3CA9CED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GR-26/27/26</w:t>
            </w:r>
          </w:p>
        </w:tc>
        <w:tc>
          <w:tcPr>
            <w:tcW w:w="1660" w:type="dxa"/>
          </w:tcPr>
          <w:p w14:paraId="59720B0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2" w:type="dxa"/>
          </w:tcPr>
          <w:p w14:paraId="071E6A2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5FAA2083" w14:textId="77777777" w:rsidTr="004F7454">
        <w:tc>
          <w:tcPr>
            <w:tcW w:w="492" w:type="dxa"/>
          </w:tcPr>
          <w:p w14:paraId="5C29F71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</w:tcPr>
          <w:p w14:paraId="50F86DD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GR-26/27/15</w:t>
            </w:r>
          </w:p>
        </w:tc>
        <w:tc>
          <w:tcPr>
            <w:tcW w:w="1660" w:type="dxa"/>
          </w:tcPr>
          <w:p w14:paraId="6599C39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56F066F1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384AFEB7" w14:textId="77777777" w:rsidTr="004F7454">
        <w:tc>
          <w:tcPr>
            <w:tcW w:w="492" w:type="dxa"/>
          </w:tcPr>
          <w:p w14:paraId="1CAE303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00" w:type="dxa"/>
          </w:tcPr>
          <w:p w14:paraId="617B58C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GR-26/27/31</w:t>
            </w:r>
          </w:p>
        </w:tc>
        <w:tc>
          <w:tcPr>
            <w:tcW w:w="1660" w:type="dxa"/>
          </w:tcPr>
          <w:p w14:paraId="540ADFF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2" w:type="dxa"/>
          </w:tcPr>
          <w:p w14:paraId="403E7CE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1A794914" w14:textId="77777777" w:rsidTr="004F7454">
        <w:tc>
          <w:tcPr>
            <w:tcW w:w="492" w:type="dxa"/>
          </w:tcPr>
          <w:p w14:paraId="301A86E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</w:tcPr>
          <w:p w14:paraId="04B700C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GR-26/27/34</w:t>
            </w:r>
          </w:p>
        </w:tc>
        <w:tc>
          <w:tcPr>
            <w:tcW w:w="1660" w:type="dxa"/>
          </w:tcPr>
          <w:p w14:paraId="7BA57B2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2" w:type="dxa"/>
          </w:tcPr>
          <w:p w14:paraId="16717A9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5F9A067C" w14:textId="77777777" w:rsidTr="004F7454">
        <w:tc>
          <w:tcPr>
            <w:tcW w:w="492" w:type="dxa"/>
          </w:tcPr>
          <w:p w14:paraId="39F543A8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</w:tcPr>
          <w:p w14:paraId="11315123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GR-26/27/20</w:t>
            </w:r>
          </w:p>
        </w:tc>
        <w:tc>
          <w:tcPr>
            <w:tcW w:w="1660" w:type="dxa"/>
          </w:tcPr>
          <w:p w14:paraId="2C025BA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</w:tcPr>
          <w:p w14:paraId="7183928C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  <w:tr w:rsidR="000A7692" w14:paraId="68630AC6" w14:textId="77777777" w:rsidTr="004F7454">
        <w:tc>
          <w:tcPr>
            <w:tcW w:w="492" w:type="dxa"/>
          </w:tcPr>
          <w:p w14:paraId="32F7A62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00" w:type="dxa"/>
          </w:tcPr>
          <w:p w14:paraId="61AEF219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GR-26/27/68</w:t>
            </w:r>
          </w:p>
        </w:tc>
        <w:tc>
          <w:tcPr>
            <w:tcW w:w="1660" w:type="dxa"/>
          </w:tcPr>
          <w:p w14:paraId="0F8A9C8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2" w:type="dxa"/>
          </w:tcPr>
          <w:p w14:paraId="53A47D2D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Potpuna, NC</w:t>
            </w:r>
          </w:p>
        </w:tc>
      </w:tr>
    </w:tbl>
    <w:p w14:paraId="3AA14F8E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p w14:paraId="5975DD91" w14:textId="77777777" w:rsidR="000A7692" w:rsidRDefault="000A7692" w:rsidP="000A76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djece koja nisu navršila godinu dana do 31. kolovoza 2026.</w:t>
      </w:r>
    </w:p>
    <w:p w14:paraId="19C1DB7F" w14:textId="77777777" w:rsidR="000A7692" w:rsidRDefault="000A7692" w:rsidP="000A76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92"/>
        <w:gridCol w:w="1600"/>
        <w:gridCol w:w="1660"/>
        <w:gridCol w:w="4422"/>
      </w:tblGrid>
      <w:tr w:rsidR="000A7692" w14:paraId="0571E9BD" w14:textId="77777777" w:rsidTr="004F7454">
        <w:tc>
          <w:tcPr>
            <w:tcW w:w="492" w:type="dxa"/>
            <w:shd w:val="clear" w:color="auto" w:fill="FAE2D6" w:themeFill="accent2" w:themeFillTint="32"/>
          </w:tcPr>
          <w:p w14:paraId="3D0E461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600" w:type="dxa"/>
            <w:shd w:val="clear" w:color="auto" w:fill="FAE2D6" w:themeFill="accent2" w:themeFillTint="32"/>
          </w:tcPr>
          <w:p w14:paraId="67A4C27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zahtjeva</w:t>
            </w:r>
          </w:p>
        </w:tc>
        <w:tc>
          <w:tcPr>
            <w:tcW w:w="1660" w:type="dxa"/>
            <w:shd w:val="clear" w:color="auto" w:fill="FAE2D6" w:themeFill="accent2" w:themeFillTint="32"/>
          </w:tcPr>
          <w:p w14:paraId="36C539B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  <w:tc>
          <w:tcPr>
            <w:tcW w:w="4422" w:type="dxa"/>
            <w:shd w:val="clear" w:color="auto" w:fill="FAE2D6" w:themeFill="accent2" w:themeFillTint="32"/>
          </w:tcPr>
          <w:p w14:paraId="47438C8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</w:p>
        </w:tc>
      </w:tr>
      <w:tr w:rsidR="000A7692" w14:paraId="20A778B4" w14:textId="77777777" w:rsidTr="004F7454">
        <w:tc>
          <w:tcPr>
            <w:tcW w:w="492" w:type="dxa"/>
          </w:tcPr>
          <w:p w14:paraId="7E20A5F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</w:tcPr>
          <w:p w14:paraId="458BD84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GR-26/27/18</w:t>
            </w:r>
          </w:p>
        </w:tc>
        <w:tc>
          <w:tcPr>
            <w:tcW w:w="1660" w:type="dxa"/>
          </w:tcPr>
          <w:p w14:paraId="20F637F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0(11)</w:t>
            </w:r>
          </w:p>
        </w:tc>
        <w:tc>
          <w:tcPr>
            <w:tcW w:w="4422" w:type="dxa"/>
          </w:tcPr>
          <w:p w14:paraId="20CE2D2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4A413CE3" w14:textId="77777777" w:rsidTr="004F7454">
        <w:tc>
          <w:tcPr>
            <w:tcW w:w="492" w:type="dxa"/>
          </w:tcPr>
          <w:p w14:paraId="53CE601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</w:tcPr>
          <w:p w14:paraId="2F483B60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GR-26/27/03</w:t>
            </w:r>
          </w:p>
        </w:tc>
        <w:tc>
          <w:tcPr>
            <w:tcW w:w="1660" w:type="dxa"/>
          </w:tcPr>
          <w:p w14:paraId="011AAB7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0(10)</w:t>
            </w:r>
          </w:p>
        </w:tc>
        <w:tc>
          <w:tcPr>
            <w:tcW w:w="4422" w:type="dxa"/>
          </w:tcPr>
          <w:p w14:paraId="7731BD8A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72304479" w14:textId="77777777" w:rsidTr="004F7454">
        <w:tc>
          <w:tcPr>
            <w:tcW w:w="492" w:type="dxa"/>
          </w:tcPr>
          <w:p w14:paraId="43C9A91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</w:tcPr>
          <w:p w14:paraId="2A694614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GR-26/27/70</w:t>
            </w:r>
          </w:p>
        </w:tc>
        <w:tc>
          <w:tcPr>
            <w:tcW w:w="1660" w:type="dxa"/>
          </w:tcPr>
          <w:p w14:paraId="23B23BDE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0(11)</w:t>
            </w:r>
          </w:p>
        </w:tc>
        <w:tc>
          <w:tcPr>
            <w:tcW w:w="4422" w:type="dxa"/>
          </w:tcPr>
          <w:p w14:paraId="07AF7BE2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  <w:tr w:rsidR="000A7692" w14:paraId="376AA590" w14:textId="77777777" w:rsidTr="004F7454">
        <w:tc>
          <w:tcPr>
            <w:tcW w:w="492" w:type="dxa"/>
          </w:tcPr>
          <w:p w14:paraId="40BFB8B6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00" w:type="dxa"/>
          </w:tcPr>
          <w:p w14:paraId="161E078B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GR-26/27/28</w:t>
            </w:r>
          </w:p>
        </w:tc>
        <w:tc>
          <w:tcPr>
            <w:tcW w:w="1660" w:type="dxa"/>
          </w:tcPr>
          <w:p w14:paraId="191428C7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0(11)</w:t>
            </w:r>
          </w:p>
        </w:tc>
        <w:tc>
          <w:tcPr>
            <w:tcW w:w="4422" w:type="dxa"/>
          </w:tcPr>
          <w:p w14:paraId="356D267F" w14:textId="77777777" w:rsidR="000A7692" w:rsidRDefault="000A7692" w:rsidP="004F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Potpuna</w:t>
            </w:r>
          </w:p>
        </w:tc>
      </w:tr>
    </w:tbl>
    <w:p w14:paraId="115E4D79" w14:textId="77777777" w:rsidR="000A7692" w:rsidRDefault="000A7692" w:rsidP="000A76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*Prema čl.15. st.3. </w:t>
      </w:r>
      <w:r>
        <w:rPr>
          <w:rFonts w:ascii="Times New Roman" w:hAnsi="Times New Roman" w:cs="Times New Roman"/>
          <w:i/>
          <w:iCs/>
          <w:sz w:val="24"/>
          <w:szCs w:val="24"/>
        </w:rPr>
        <w:t>Pravilnika o upisu i mjerilima upisa djece u Dječji vrtić Gardelin</w:t>
      </w:r>
      <w:r>
        <w:rPr>
          <w:rFonts w:ascii="Times New Roman" w:hAnsi="Times New Roman" w:cs="Times New Roman"/>
          <w:sz w:val="24"/>
          <w:szCs w:val="24"/>
        </w:rPr>
        <w:t xml:space="preserve"> djeca koja do 31. kolovoza tekuće godine ne navrše godinu dana pod dodijeljenom šifrom stavljaju se na listu čekanja od starijeg ka mlađem. U zagradi se navodi stvaran broj bodova koji se aktivira kada dijete navrši godinu dana te temeljem tih bodova ostvaruje red na listi čekanja.</w:t>
      </w:r>
    </w:p>
    <w:p w14:paraId="363600A7" w14:textId="69CECB5C" w:rsidR="00F714B5" w:rsidRDefault="00F714B5" w:rsidP="0023449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92DC330" w14:textId="77777777" w:rsidR="000A7692" w:rsidRDefault="000A7692" w:rsidP="0023449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434D498" w14:textId="77777777" w:rsidR="00030FD5" w:rsidRDefault="00030FD5" w:rsidP="00D040FA">
      <w:pPr>
        <w:spacing w:line="360" w:lineRule="auto"/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</w:pPr>
    </w:p>
    <w:p w14:paraId="1F404FF2" w14:textId="77777777" w:rsidR="00030FD5" w:rsidRDefault="00030FD5" w:rsidP="00D040FA">
      <w:pPr>
        <w:spacing w:line="360" w:lineRule="auto"/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</w:pPr>
    </w:p>
    <w:p w14:paraId="54B3CDE0" w14:textId="77777777" w:rsidR="00D040FA" w:rsidRDefault="00D040FA" w:rsidP="00D040FA">
      <w:pPr>
        <w:spacing w:line="360" w:lineRule="auto"/>
        <w:jc w:val="center"/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  <w:lastRenderedPageBreak/>
        <w:t>Članak 4.</w:t>
      </w:r>
    </w:p>
    <w:p w14:paraId="10EDE3EB" w14:textId="4B955B9D" w:rsidR="00D040FA" w:rsidRDefault="00D040FA" w:rsidP="00D040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  <w:t>Roditelji skrbnici čija djeca su, sukladno ovoj Odluci, primljena u Vrtić u pedagošku godinu 2026./2027. dužni su od</w:t>
      </w:r>
      <w:r w:rsidR="006B1791"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  <w:t xml:space="preserve"> 24.08.2026. do 28.08.2026.</w:t>
      </w:r>
      <w:r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  <w:t>. potpisati ugovor  o pružanju usluga predškolskog odgoja i obrazovanja</w:t>
      </w:r>
      <w:r w:rsidR="00DD5487"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  <w:t xml:space="preserve"> u </w:t>
      </w:r>
      <w:r w:rsidR="005A3332"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  <w:t>prostorima Dječjeg vrtića</w:t>
      </w:r>
      <w:r w:rsidR="00E70DCD">
        <w:rPr>
          <w:rFonts w:ascii="Times New Roman" w:eastAsia="Minion Pro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14D642C" w14:textId="77777777" w:rsidR="00D040FA" w:rsidRDefault="00D040FA" w:rsidP="00D040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08AF7E" w14:textId="77777777" w:rsidR="00D040FA" w:rsidRDefault="00D040FA" w:rsidP="00D040F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254167DE" w14:textId="77777777" w:rsidR="00D040FA" w:rsidRDefault="00D040FA" w:rsidP="00D040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Protiv ove Odluke podnositelji Zahtjeva za upis imaju pravo žalbe. Žalba se podnosi Upravnom vijeću Dječjeg vrtića „Gardelin“, Pakoštane u roku od 8 dana od dana objave Odluke o privremenim rezultatima upisa na oglasnoj ploči dječjeg vrtića „Gardelin“ i mrežnim stranicama Vrtića. Upravno vijeće donosi konačno rješenje o rezultatima upisa.</w:t>
      </w:r>
    </w:p>
    <w:p w14:paraId="593A631F" w14:textId="77777777" w:rsidR="00D040FA" w:rsidRDefault="00D040FA" w:rsidP="00D040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FF9944C" w14:textId="77777777" w:rsidR="00D040FA" w:rsidRDefault="00D040FA" w:rsidP="00D040F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6.</w:t>
      </w:r>
    </w:p>
    <w:p w14:paraId="14BB0100" w14:textId="77777777" w:rsidR="00D040FA" w:rsidRDefault="00D040FA" w:rsidP="00D040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6E8C6FAC" w14:textId="77777777" w:rsidR="009A29A6" w:rsidRDefault="009A29A6" w:rsidP="00D040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75E21B" w14:textId="1E1DD0BA" w:rsidR="009A29A6" w:rsidRDefault="009A29A6" w:rsidP="00D040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</w:t>
      </w:r>
      <w:r w:rsidR="00AC38DC">
        <w:rPr>
          <w:rFonts w:ascii="Times New Roman" w:hAnsi="Times New Roman" w:cs="Times New Roman"/>
          <w:sz w:val="24"/>
          <w:szCs w:val="24"/>
          <w:lang w:val="hr-HR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="00AC38DC">
        <w:rPr>
          <w:rFonts w:ascii="Times New Roman" w:hAnsi="Times New Roman" w:cs="Times New Roman"/>
          <w:sz w:val="24"/>
          <w:szCs w:val="24"/>
          <w:lang w:val="hr-HR"/>
        </w:rPr>
        <w:t>UPRAVNO VIJEĆE</w:t>
      </w:r>
    </w:p>
    <w:p w14:paraId="1272EED8" w14:textId="02957608" w:rsidR="009A29A6" w:rsidRDefault="009A29A6" w:rsidP="00D040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</w:t>
      </w:r>
    </w:p>
    <w:p w14:paraId="64BB71E7" w14:textId="77777777" w:rsidR="007F7A49" w:rsidRPr="00234491" w:rsidRDefault="007F7A49">
      <w:pPr>
        <w:rPr>
          <w:rFonts w:ascii="Times New Roman" w:hAnsi="Times New Roman" w:cs="Times New Roman"/>
        </w:rPr>
      </w:pPr>
    </w:p>
    <w:sectPr w:rsidR="007F7A49" w:rsidRPr="00234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1CDBD8"/>
    <w:multiLevelType w:val="singleLevel"/>
    <w:tmpl w:val="911CDBD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093EE2D"/>
    <w:multiLevelType w:val="singleLevel"/>
    <w:tmpl w:val="E093EE2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6C26F6D"/>
    <w:multiLevelType w:val="singleLevel"/>
    <w:tmpl w:val="76C26F6D"/>
    <w:lvl w:ilvl="0">
      <w:start w:val="1"/>
      <w:numFmt w:val="decimal"/>
      <w:suff w:val="space"/>
      <w:lvlText w:val="%1."/>
      <w:lvlJc w:val="left"/>
    </w:lvl>
  </w:abstractNum>
  <w:num w:numId="1" w16cid:durableId="2104837609">
    <w:abstractNumId w:val="0"/>
  </w:num>
  <w:num w:numId="2" w16cid:durableId="1253469121">
    <w:abstractNumId w:val="2"/>
  </w:num>
  <w:num w:numId="3" w16cid:durableId="29965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91"/>
    <w:rsid w:val="000013A5"/>
    <w:rsid w:val="00011431"/>
    <w:rsid w:val="00015255"/>
    <w:rsid w:val="00030FD5"/>
    <w:rsid w:val="000A7692"/>
    <w:rsid w:val="000F6AA7"/>
    <w:rsid w:val="00133842"/>
    <w:rsid w:val="001875FC"/>
    <w:rsid w:val="001D6628"/>
    <w:rsid w:val="00234491"/>
    <w:rsid w:val="002B23A0"/>
    <w:rsid w:val="003A1FBC"/>
    <w:rsid w:val="00482BC9"/>
    <w:rsid w:val="00510E25"/>
    <w:rsid w:val="00573C07"/>
    <w:rsid w:val="005A3332"/>
    <w:rsid w:val="005C7A46"/>
    <w:rsid w:val="0069165D"/>
    <w:rsid w:val="006A77C0"/>
    <w:rsid w:val="006B1791"/>
    <w:rsid w:val="006C083A"/>
    <w:rsid w:val="00700B0F"/>
    <w:rsid w:val="00785BA6"/>
    <w:rsid w:val="007F7A49"/>
    <w:rsid w:val="00881E9E"/>
    <w:rsid w:val="009831CF"/>
    <w:rsid w:val="009A29A6"/>
    <w:rsid w:val="009D1618"/>
    <w:rsid w:val="00AB2A59"/>
    <w:rsid w:val="00AC38DC"/>
    <w:rsid w:val="00BE1F7E"/>
    <w:rsid w:val="00C02616"/>
    <w:rsid w:val="00C14A3B"/>
    <w:rsid w:val="00C74A96"/>
    <w:rsid w:val="00CD44F3"/>
    <w:rsid w:val="00D040FA"/>
    <w:rsid w:val="00D57F12"/>
    <w:rsid w:val="00DD5487"/>
    <w:rsid w:val="00E15DBF"/>
    <w:rsid w:val="00E23EC3"/>
    <w:rsid w:val="00E70DCD"/>
    <w:rsid w:val="00EE5ECD"/>
    <w:rsid w:val="00F216AF"/>
    <w:rsid w:val="00F64BED"/>
    <w:rsid w:val="00F714B5"/>
    <w:rsid w:val="00F933BA"/>
    <w:rsid w:val="00FD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17A19"/>
  <w15:chartTrackingRefBased/>
  <w15:docId w15:val="{1E38D0B2-22C7-4E28-A4F8-F41488A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9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4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4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4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4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4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4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4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4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49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4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49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4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4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449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qFormat/>
    <w:rsid w:val="00C02616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 Petric</dc:creator>
  <cp:keywords/>
  <dc:description/>
  <cp:lastModifiedBy>Bartol Petric</cp:lastModifiedBy>
  <cp:revision>32</cp:revision>
  <dcterms:created xsi:type="dcterms:W3CDTF">2026-06-02T07:07:00Z</dcterms:created>
  <dcterms:modified xsi:type="dcterms:W3CDTF">2026-06-11T08:05:00Z</dcterms:modified>
</cp:coreProperties>
</file>